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6BAF" w:rsidRDefault="00806BAF" w:rsidP="00806BAF">
      <w:pPr>
        <w:rPr>
          <w:b/>
          <w:sz w:val="22"/>
          <w:szCs w:val="22"/>
        </w:rPr>
      </w:pPr>
      <w:r w:rsidRPr="0060470D">
        <w:rPr>
          <w:b/>
          <w:sz w:val="22"/>
          <w:szCs w:val="22"/>
        </w:rPr>
        <w:t xml:space="preserve">SPLIT SHIP MANAGEMENT </w:t>
      </w:r>
      <w:r w:rsidRPr="0060470D">
        <w:rPr>
          <w:sz w:val="22"/>
          <w:szCs w:val="22"/>
        </w:rPr>
        <w:t>društvo s ograničenom odgovornošću za pružanje usluga u pomorskom prometu u stečaju</w:t>
      </w:r>
    </w:p>
    <w:p w:rsidR="00806BAF" w:rsidRPr="005B35B0" w:rsidRDefault="00806BAF" w:rsidP="00806BAF">
      <w:pPr>
        <w:rPr>
          <w:b/>
          <w:sz w:val="22"/>
          <w:szCs w:val="22"/>
        </w:rPr>
      </w:pPr>
      <w:r w:rsidRPr="005B35B0">
        <w:rPr>
          <w:b/>
          <w:sz w:val="22"/>
          <w:szCs w:val="22"/>
        </w:rPr>
        <w:t>SKUPŠTINA</w:t>
      </w:r>
    </w:p>
    <w:p w:rsidR="00806BAF" w:rsidRPr="005B35B0" w:rsidRDefault="00806BAF" w:rsidP="00806BAF">
      <w:pPr>
        <w:rPr>
          <w:b/>
          <w:sz w:val="22"/>
          <w:szCs w:val="22"/>
        </w:rPr>
      </w:pPr>
    </w:p>
    <w:p w:rsidR="00806BAF" w:rsidRPr="00E47154" w:rsidRDefault="00806BAF" w:rsidP="00806BAF">
      <w:pPr>
        <w:rPr>
          <w:sz w:val="22"/>
          <w:szCs w:val="22"/>
        </w:rPr>
      </w:pPr>
      <w:r>
        <w:rPr>
          <w:sz w:val="22"/>
          <w:szCs w:val="22"/>
        </w:rPr>
        <w:t>Split, ……………. 2023</w:t>
      </w:r>
      <w:r w:rsidRPr="00E47154">
        <w:rPr>
          <w:sz w:val="22"/>
          <w:szCs w:val="22"/>
        </w:rPr>
        <w:t>. godine</w:t>
      </w:r>
    </w:p>
    <w:p w:rsidR="00806BAF" w:rsidRPr="005B35B0" w:rsidRDefault="00806BAF" w:rsidP="00806BAF">
      <w:pPr>
        <w:rPr>
          <w:b/>
          <w:sz w:val="22"/>
          <w:szCs w:val="22"/>
        </w:rPr>
      </w:pPr>
    </w:p>
    <w:p w:rsidR="00806BAF" w:rsidRPr="00F91087" w:rsidRDefault="00806BAF" w:rsidP="00806BAF">
      <w:pPr>
        <w:rPr>
          <w:b/>
          <w:sz w:val="22"/>
          <w:szCs w:val="22"/>
        </w:rPr>
      </w:pPr>
    </w:p>
    <w:p w:rsidR="00806BAF" w:rsidRPr="00F91087" w:rsidRDefault="00806BAF" w:rsidP="00806BAF">
      <w:pPr>
        <w:jc w:val="both"/>
        <w:rPr>
          <w:sz w:val="22"/>
          <w:szCs w:val="22"/>
        </w:rPr>
      </w:pPr>
      <w:r w:rsidRPr="00F91087">
        <w:rPr>
          <w:sz w:val="22"/>
          <w:szCs w:val="22"/>
        </w:rPr>
        <w:t>Na temelju član</w:t>
      </w:r>
      <w:r w:rsidR="00C0333C">
        <w:rPr>
          <w:sz w:val="22"/>
          <w:szCs w:val="22"/>
        </w:rPr>
        <w:t>a</w:t>
      </w:r>
      <w:r w:rsidRPr="00F91087">
        <w:rPr>
          <w:sz w:val="22"/>
          <w:szCs w:val="22"/>
        </w:rPr>
        <w:t xml:space="preserve">ka </w:t>
      </w:r>
      <w:r>
        <w:rPr>
          <w:sz w:val="22"/>
          <w:szCs w:val="22"/>
        </w:rPr>
        <w:t>441</w:t>
      </w:r>
      <w:r w:rsidRPr="00F91087">
        <w:rPr>
          <w:sz w:val="22"/>
          <w:szCs w:val="22"/>
        </w:rPr>
        <w:t xml:space="preserve">. i </w:t>
      </w:r>
      <w:r w:rsidR="00F27F1D">
        <w:rPr>
          <w:sz w:val="22"/>
          <w:szCs w:val="22"/>
        </w:rPr>
        <w:t>304</w:t>
      </w:r>
      <w:r w:rsidRPr="00F91087">
        <w:rPr>
          <w:sz w:val="22"/>
          <w:szCs w:val="22"/>
        </w:rPr>
        <w:t>.</w:t>
      </w:r>
      <w:r w:rsidR="00F27F1D">
        <w:rPr>
          <w:sz w:val="22"/>
          <w:szCs w:val="22"/>
        </w:rPr>
        <w:t xml:space="preserve"> i 305.</w:t>
      </w:r>
      <w:r w:rsidRPr="00F91087">
        <w:rPr>
          <w:sz w:val="22"/>
          <w:szCs w:val="22"/>
        </w:rPr>
        <w:t xml:space="preserve"> Zakona o trgovačkim društvima</w:t>
      </w:r>
      <w:r>
        <w:rPr>
          <w:sz w:val="22"/>
          <w:szCs w:val="22"/>
        </w:rPr>
        <w:t xml:space="preserve"> (</w:t>
      </w:r>
      <w:r w:rsidRPr="0023102D">
        <w:rPr>
          <w:sz w:val="22"/>
          <w:szCs w:val="22"/>
        </w:rPr>
        <w:t>Narodne novine 111/1993, 121/1999, 34/1999, 52/2000, 118/2003, 107/2007, 146/2008, 137/2009, 111/2012, 125/2011, 68/2013, 110/2015, 40/2019, 34/2022, 114/2022</w:t>
      </w:r>
      <w:r>
        <w:rPr>
          <w:sz w:val="22"/>
          <w:szCs w:val="22"/>
        </w:rPr>
        <w:t>)</w:t>
      </w:r>
      <w:r w:rsidRPr="00F91087">
        <w:rPr>
          <w:sz w:val="22"/>
          <w:szCs w:val="22"/>
        </w:rPr>
        <w:t xml:space="preserve">, te na temelju članka </w:t>
      </w:r>
      <w:r>
        <w:rPr>
          <w:sz w:val="22"/>
          <w:szCs w:val="22"/>
        </w:rPr>
        <w:t>9.2.3</w:t>
      </w:r>
      <w:r w:rsidRPr="00F91087">
        <w:rPr>
          <w:sz w:val="22"/>
          <w:szCs w:val="22"/>
        </w:rPr>
        <w:t xml:space="preserve">. </w:t>
      </w:r>
      <w:r>
        <w:rPr>
          <w:sz w:val="22"/>
          <w:szCs w:val="22"/>
        </w:rPr>
        <w:t>Ugovora o osnivanju Društva s ograničenom odgovornošću od 4.5.1994. g.</w:t>
      </w:r>
      <w:r w:rsidRPr="00F91087">
        <w:rPr>
          <w:sz w:val="22"/>
          <w:szCs w:val="22"/>
        </w:rPr>
        <w:t xml:space="preserve">, </w:t>
      </w:r>
    </w:p>
    <w:p w:rsidR="00806BAF" w:rsidRPr="00F91087" w:rsidRDefault="00806BAF" w:rsidP="00806BAF">
      <w:pPr>
        <w:jc w:val="both"/>
        <w:rPr>
          <w:sz w:val="22"/>
          <w:szCs w:val="22"/>
        </w:rPr>
      </w:pPr>
    </w:p>
    <w:p w:rsidR="00806BAF" w:rsidRDefault="00806BAF" w:rsidP="00806BAF">
      <w:pPr>
        <w:jc w:val="both"/>
        <w:rPr>
          <w:sz w:val="22"/>
          <w:szCs w:val="22"/>
        </w:rPr>
      </w:pPr>
      <w:r w:rsidRPr="00F91087">
        <w:rPr>
          <w:sz w:val="22"/>
          <w:szCs w:val="22"/>
        </w:rPr>
        <w:t>stečajna upraviteljica stečajnog dužnika</w:t>
      </w:r>
      <w:r>
        <w:rPr>
          <w:sz w:val="22"/>
          <w:szCs w:val="22"/>
        </w:rPr>
        <w:t xml:space="preserve"> </w:t>
      </w:r>
      <w:r w:rsidRPr="007B7AE5">
        <w:rPr>
          <w:sz w:val="22"/>
          <w:szCs w:val="22"/>
        </w:rPr>
        <w:t>SPLIT SHIP MANAGEMENT d.o.o. u stečaju</w:t>
      </w:r>
      <w:r w:rsidRPr="00F91087">
        <w:rPr>
          <w:sz w:val="22"/>
          <w:szCs w:val="22"/>
        </w:rPr>
        <w:t>, temeljem ovlasti iz članka</w:t>
      </w:r>
      <w:r>
        <w:rPr>
          <w:sz w:val="22"/>
          <w:szCs w:val="22"/>
        </w:rPr>
        <w:t xml:space="preserve"> 88. stavak 1. i članka 159. </w:t>
      </w:r>
      <w:r w:rsidRPr="00F91087">
        <w:rPr>
          <w:sz w:val="22"/>
          <w:szCs w:val="22"/>
        </w:rPr>
        <w:t xml:space="preserve">Stečajnog zakona </w:t>
      </w:r>
      <w:r>
        <w:rPr>
          <w:sz w:val="22"/>
          <w:szCs w:val="22"/>
        </w:rPr>
        <w:t>(</w:t>
      </w:r>
      <w:r w:rsidRPr="009557CB">
        <w:rPr>
          <w:sz w:val="22"/>
          <w:szCs w:val="22"/>
        </w:rPr>
        <w:t>Narodne novine 71/2015, 104/2017, 36/2022</w:t>
      </w:r>
      <w:r>
        <w:rPr>
          <w:sz w:val="22"/>
          <w:szCs w:val="22"/>
        </w:rPr>
        <w:t>)</w:t>
      </w:r>
      <w:r w:rsidRPr="009557CB">
        <w:rPr>
          <w:sz w:val="22"/>
          <w:szCs w:val="22"/>
        </w:rPr>
        <w:t xml:space="preserve"> </w:t>
      </w:r>
      <w:r w:rsidRPr="00F91087">
        <w:rPr>
          <w:sz w:val="22"/>
          <w:szCs w:val="22"/>
        </w:rPr>
        <w:t xml:space="preserve">u svojstvu </w:t>
      </w:r>
      <w:r>
        <w:rPr>
          <w:sz w:val="22"/>
          <w:szCs w:val="22"/>
        </w:rPr>
        <w:t>S</w:t>
      </w:r>
      <w:r w:rsidRPr="00F91087">
        <w:rPr>
          <w:sz w:val="22"/>
          <w:szCs w:val="22"/>
        </w:rPr>
        <w:t xml:space="preserve">kupštine </w:t>
      </w:r>
      <w:r>
        <w:rPr>
          <w:sz w:val="22"/>
          <w:szCs w:val="22"/>
        </w:rPr>
        <w:t>društva s ograničenom odgovornošću</w:t>
      </w:r>
      <w:r w:rsidRPr="00F91087">
        <w:rPr>
          <w:sz w:val="22"/>
          <w:szCs w:val="22"/>
        </w:rPr>
        <w:t xml:space="preserve"> </w:t>
      </w:r>
      <w:r w:rsidRPr="0024231C">
        <w:rPr>
          <w:sz w:val="22"/>
          <w:szCs w:val="22"/>
        </w:rPr>
        <w:t>SPLIT SHIP MANAGEMENT d.o.o. u stečaju</w:t>
      </w:r>
      <w:r>
        <w:rPr>
          <w:sz w:val="22"/>
          <w:szCs w:val="22"/>
        </w:rPr>
        <w:t>,</w:t>
      </w:r>
      <w:r w:rsidRPr="0024231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sa sjedištem u </w:t>
      </w:r>
      <w:r w:rsidRPr="0024231C">
        <w:rPr>
          <w:sz w:val="22"/>
          <w:szCs w:val="22"/>
        </w:rPr>
        <w:t>Split</w:t>
      </w:r>
      <w:r>
        <w:rPr>
          <w:sz w:val="22"/>
          <w:szCs w:val="22"/>
        </w:rPr>
        <w:t xml:space="preserve">u (Grad Split), </w:t>
      </w:r>
      <w:r w:rsidRPr="0024231C">
        <w:rPr>
          <w:sz w:val="22"/>
          <w:szCs w:val="22"/>
        </w:rPr>
        <w:t>Ulica 114. brigade hrvatske vojske 12</w:t>
      </w:r>
    </w:p>
    <w:p w:rsidR="00806BAF" w:rsidRPr="00F91087" w:rsidRDefault="00806BAF" w:rsidP="00806BAF">
      <w:pPr>
        <w:jc w:val="both"/>
        <w:rPr>
          <w:sz w:val="22"/>
          <w:szCs w:val="22"/>
        </w:rPr>
      </w:pPr>
    </w:p>
    <w:p w:rsidR="00806BAF" w:rsidRPr="00F91087" w:rsidRDefault="00806BAF" w:rsidP="00806BAF">
      <w:pPr>
        <w:jc w:val="both"/>
        <w:rPr>
          <w:sz w:val="22"/>
          <w:szCs w:val="22"/>
        </w:rPr>
      </w:pPr>
      <w:r w:rsidRPr="00F91087">
        <w:rPr>
          <w:sz w:val="22"/>
          <w:szCs w:val="22"/>
        </w:rPr>
        <w:t>na</w:t>
      </w:r>
      <w:r>
        <w:rPr>
          <w:sz w:val="22"/>
          <w:szCs w:val="22"/>
        </w:rPr>
        <w:t xml:space="preserve"> sjednici održanoj ……………….. 2023</w:t>
      </w:r>
      <w:r w:rsidRPr="00F91087">
        <w:rPr>
          <w:sz w:val="22"/>
          <w:szCs w:val="22"/>
        </w:rPr>
        <w:t>. godine, donosi sljedeću</w:t>
      </w:r>
    </w:p>
    <w:p w:rsidR="00C71133" w:rsidRPr="008F2EDB" w:rsidRDefault="00C71133" w:rsidP="00C71133">
      <w:pPr>
        <w:rPr>
          <w:b/>
          <w:sz w:val="22"/>
          <w:szCs w:val="22"/>
        </w:rPr>
      </w:pPr>
    </w:p>
    <w:p w:rsidR="00C71133" w:rsidRPr="008F2EDB" w:rsidRDefault="00C71133" w:rsidP="00C71133">
      <w:pPr>
        <w:jc w:val="center"/>
        <w:rPr>
          <w:b/>
          <w:sz w:val="32"/>
          <w:szCs w:val="32"/>
        </w:rPr>
      </w:pPr>
      <w:r w:rsidRPr="008F2EDB">
        <w:rPr>
          <w:b/>
          <w:sz w:val="32"/>
          <w:szCs w:val="32"/>
        </w:rPr>
        <w:t>ODLUKU</w:t>
      </w:r>
    </w:p>
    <w:p w:rsidR="00C71133" w:rsidRPr="008F2EDB" w:rsidRDefault="00C71133" w:rsidP="00C71133">
      <w:pPr>
        <w:jc w:val="center"/>
        <w:rPr>
          <w:b/>
          <w:sz w:val="32"/>
          <w:szCs w:val="32"/>
        </w:rPr>
      </w:pPr>
      <w:r w:rsidRPr="008F2EDB">
        <w:rPr>
          <w:b/>
          <w:sz w:val="32"/>
          <w:szCs w:val="32"/>
        </w:rPr>
        <w:t xml:space="preserve">o povećanju temeljnog kapitala  </w:t>
      </w:r>
    </w:p>
    <w:p w:rsidR="00C71133" w:rsidRPr="00210A04" w:rsidRDefault="00C71133" w:rsidP="00210A04">
      <w:pPr>
        <w:jc w:val="center"/>
        <w:rPr>
          <w:sz w:val="32"/>
          <w:szCs w:val="32"/>
        </w:rPr>
      </w:pPr>
      <w:r w:rsidRPr="008F2EDB">
        <w:rPr>
          <w:b/>
          <w:sz w:val="32"/>
          <w:szCs w:val="32"/>
        </w:rPr>
        <w:t>ulo</w:t>
      </w:r>
      <w:r w:rsidR="00727F91">
        <w:rPr>
          <w:b/>
          <w:sz w:val="32"/>
          <w:szCs w:val="32"/>
        </w:rPr>
        <w:t>gom</w:t>
      </w:r>
      <w:r w:rsidRPr="008F2EDB">
        <w:rPr>
          <w:b/>
          <w:sz w:val="32"/>
          <w:szCs w:val="32"/>
        </w:rPr>
        <w:t xml:space="preserve"> u pravima - tražbinama</w:t>
      </w:r>
    </w:p>
    <w:p w:rsidR="00C71133" w:rsidRPr="008F2EDB" w:rsidRDefault="00C71133" w:rsidP="00C71133">
      <w:pPr>
        <w:jc w:val="both"/>
        <w:rPr>
          <w:i/>
          <w:sz w:val="22"/>
          <w:szCs w:val="22"/>
        </w:rPr>
      </w:pPr>
    </w:p>
    <w:p w:rsidR="00C71133" w:rsidRPr="008F2EDB" w:rsidRDefault="00C71133" w:rsidP="0073100D">
      <w:pPr>
        <w:numPr>
          <w:ilvl w:val="0"/>
          <w:numId w:val="2"/>
        </w:numPr>
        <w:jc w:val="both"/>
        <w:rPr>
          <w:sz w:val="22"/>
          <w:szCs w:val="22"/>
        </w:rPr>
      </w:pPr>
      <w:r w:rsidRPr="008F2EDB">
        <w:rPr>
          <w:sz w:val="22"/>
          <w:szCs w:val="22"/>
        </w:rPr>
        <w:t>Temeljni kapital</w:t>
      </w:r>
      <w:r w:rsidR="00061EE6">
        <w:rPr>
          <w:sz w:val="22"/>
          <w:szCs w:val="22"/>
        </w:rPr>
        <w:t xml:space="preserve"> </w:t>
      </w:r>
      <w:r w:rsidR="00061EE6" w:rsidRPr="00061EE6">
        <w:rPr>
          <w:sz w:val="22"/>
          <w:szCs w:val="22"/>
        </w:rPr>
        <w:t>društva s ograničenom odgovornošću SPLIT SHIP MANAGEMENT d.o.o. u stečaju, sa sjedištem u Splitu (Grad Split), Ulica 114. brigade hrvatske vojske 12</w:t>
      </w:r>
      <w:r w:rsidR="003110E2" w:rsidRPr="003110E2">
        <w:rPr>
          <w:sz w:val="22"/>
          <w:szCs w:val="22"/>
        </w:rPr>
        <w:t xml:space="preserve">, upisanog u sudski registar Trgovačkog suda u Splitu, MBS: </w:t>
      </w:r>
      <w:r w:rsidR="004C5E70" w:rsidRPr="004C5E70">
        <w:rPr>
          <w:sz w:val="22"/>
          <w:szCs w:val="22"/>
        </w:rPr>
        <w:t xml:space="preserve">98656583257 </w:t>
      </w:r>
      <w:r w:rsidR="003110E2">
        <w:rPr>
          <w:sz w:val="22"/>
          <w:szCs w:val="22"/>
        </w:rPr>
        <w:t xml:space="preserve">(u nastavku: </w:t>
      </w:r>
      <w:r w:rsidR="004C5E70">
        <w:rPr>
          <w:sz w:val="22"/>
          <w:szCs w:val="22"/>
        </w:rPr>
        <w:t>društvo s ograničenom odgovornošću</w:t>
      </w:r>
      <w:r w:rsidR="003110E2">
        <w:rPr>
          <w:sz w:val="22"/>
          <w:szCs w:val="22"/>
        </w:rPr>
        <w:t>)</w:t>
      </w:r>
      <w:r w:rsidRPr="008F2EDB">
        <w:rPr>
          <w:sz w:val="22"/>
          <w:szCs w:val="22"/>
        </w:rPr>
        <w:t xml:space="preserve">, povećava se s nominalnog iznosa od </w:t>
      </w:r>
      <w:r w:rsidR="004C5E70" w:rsidRPr="00B35959">
        <w:rPr>
          <w:b/>
          <w:sz w:val="22"/>
          <w:szCs w:val="22"/>
        </w:rPr>
        <w:t>729.970,00 EUR</w:t>
      </w:r>
      <w:r w:rsidR="004C5E70">
        <w:rPr>
          <w:sz w:val="22"/>
          <w:szCs w:val="22"/>
        </w:rPr>
        <w:t xml:space="preserve"> </w:t>
      </w:r>
      <w:r w:rsidR="004C5E70" w:rsidRPr="002F5392">
        <w:rPr>
          <w:b/>
          <w:sz w:val="22"/>
          <w:szCs w:val="22"/>
        </w:rPr>
        <w:t>/</w:t>
      </w:r>
      <w:r w:rsidR="004C5E70">
        <w:rPr>
          <w:sz w:val="22"/>
          <w:szCs w:val="22"/>
        </w:rPr>
        <w:t xml:space="preserve"> </w:t>
      </w:r>
      <w:r w:rsidR="004C5E70" w:rsidRPr="00B35959">
        <w:rPr>
          <w:b/>
          <w:sz w:val="22"/>
          <w:szCs w:val="22"/>
        </w:rPr>
        <w:t>5.499.959,94</w:t>
      </w:r>
      <w:r w:rsidR="004C5E70">
        <w:rPr>
          <w:b/>
          <w:sz w:val="22"/>
          <w:szCs w:val="22"/>
        </w:rPr>
        <w:t xml:space="preserve"> kuna</w:t>
      </w:r>
      <w:r w:rsidR="004C5E70" w:rsidRPr="008F2EDB">
        <w:rPr>
          <w:sz w:val="22"/>
          <w:szCs w:val="22"/>
        </w:rPr>
        <w:t xml:space="preserve"> </w:t>
      </w:r>
      <w:r w:rsidRPr="008F2EDB">
        <w:rPr>
          <w:sz w:val="22"/>
          <w:szCs w:val="22"/>
        </w:rPr>
        <w:t xml:space="preserve">za iznos od </w:t>
      </w:r>
      <w:r w:rsidRPr="008F2EDB">
        <w:rPr>
          <w:b/>
          <w:sz w:val="22"/>
          <w:szCs w:val="22"/>
        </w:rPr>
        <w:t xml:space="preserve"> </w:t>
      </w:r>
      <w:r w:rsidR="006C6AA0">
        <w:rPr>
          <w:b/>
          <w:sz w:val="22"/>
          <w:szCs w:val="22"/>
        </w:rPr>
        <w:t xml:space="preserve"> </w:t>
      </w:r>
      <w:r w:rsidR="006C6AA0" w:rsidRPr="006C6AA0">
        <w:rPr>
          <w:b/>
          <w:sz w:val="22"/>
          <w:szCs w:val="22"/>
        </w:rPr>
        <w:t xml:space="preserve">20.717.830,00 </w:t>
      </w:r>
      <w:r w:rsidR="006C6AA0" w:rsidRPr="006C6AA0">
        <w:rPr>
          <w:sz w:val="22"/>
          <w:szCs w:val="22"/>
        </w:rPr>
        <w:t>EUR/</w:t>
      </w:r>
      <w:r w:rsidR="006C6AA0" w:rsidRPr="006C6AA0">
        <w:rPr>
          <w:b/>
          <w:sz w:val="22"/>
          <w:szCs w:val="22"/>
        </w:rPr>
        <w:t>156.098.535,95</w:t>
      </w:r>
      <w:r w:rsidR="006C6AA0">
        <w:rPr>
          <w:b/>
          <w:sz w:val="22"/>
          <w:szCs w:val="22"/>
        </w:rPr>
        <w:t xml:space="preserve"> </w:t>
      </w:r>
      <w:r w:rsidR="006C6AA0" w:rsidRPr="006C6AA0">
        <w:rPr>
          <w:sz w:val="22"/>
          <w:szCs w:val="22"/>
        </w:rPr>
        <w:t>kn</w:t>
      </w:r>
      <w:r w:rsidR="006C6AA0">
        <w:rPr>
          <w:sz w:val="22"/>
          <w:szCs w:val="22"/>
        </w:rPr>
        <w:t xml:space="preserve"> </w:t>
      </w:r>
      <w:r w:rsidR="00B662FC">
        <w:rPr>
          <w:sz w:val="22"/>
          <w:szCs w:val="22"/>
        </w:rPr>
        <w:t xml:space="preserve">na </w:t>
      </w:r>
      <w:r w:rsidRPr="008F2EDB">
        <w:rPr>
          <w:sz w:val="22"/>
          <w:szCs w:val="22"/>
        </w:rPr>
        <w:t>novi nominalni iznos temeljnoga kapitala od</w:t>
      </w:r>
      <w:r w:rsidR="001D053E">
        <w:rPr>
          <w:b/>
          <w:sz w:val="22"/>
          <w:szCs w:val="22"/>
        </w:rPr>
        <w:t xml:space="preserve"> </w:t>
      </w:r>
      <w:r w:rsidR="0067270E" w:rsidRPr="0067270E">
        <w:rPr>
          <w:b/>
          <w:sz w:val="22"/>
          <w:szCs w:val="22"/>
        </w:rPr>
        <w:t xml:space="preserve">21.447.800,00 </w:t>
      </w:r>
      <w:r w:rsidR="0067270E" w:rsidRPr="0067270E">
        <w:rPr>
          <w:sz w:val="22"/>
          <w:szCs w:val="22"/>
        </w:rPr>
        <w:t>EUR /</w:t>
      </w:r>
      <w:r w:rsidR="0067270E" w:rsidRPr="0067270E">
        <w:rPr>
          <w:b/>
          <w:sz w:val="22"/>
          <w:szCs w:val="22"/>
        </w:rPr>
        <w:t>161</w:t>
      </w:r>
      <w:bookmarkStart w:id="0" w:name="_GoBack"/>
      <w:bookmarkEnd w:id="0"/>
      <w:r w:rsidR="0067270E" w:rsidRPr="0067270E">
        <w:rPr>
          <w:b/>
          <w:sz w:val="22"/>
          <w:szCs w:val="22"/>
        </w:rPr>
        <w:t xml:space="preserve">.598.449,10 </w:t>
      </w:r>
      <w:r w:rsidR="001D053E" w:rsidRPr="0067270E">
        <w:rPr>
          <w:sz w:val="22"/>
          <w:szCs w:val="22"/>
        </w:rPr>
        <w:t>kuna</w:t>
      </w:r>
      <w:r w:rsidRPr="0067270E">
        <w:rPr>
          <w:sz w:val="22"/>
          <w:szCs w:val="22"/>
        </w:rPr>
        <w:t>,</w:t>
      </w:r>
      <w:r w:rsidRPr="008F2EDB">
        <w:rPr>
          <w:sz w:val="22"/>
          <w:szCs w:val="22"/>
        </w:rPr>
        <w:t xml:space="preserve"> </w:t>
      </w:r>
      <w:r w:rsidR="001D053E" w:rsidRPr="001D053E">
        <w:rPr>
          <w:sz w:val="22"/>
          <w:szCs w:val="22"/>
        </w:rPr>
        <w:t xml:space="preserve">unosom </w:t>
      </w:r>
      <w:r w:rsidR="006333F2">
        <w:rPr>
          <w:sz w:val="22"/>
          <w:szCs w:val="22"/>
        </w:rPr>
        <w:t xml:space="preserve"> </w:t>
      </w:r>
      <w:r w:rsidR="001D053E" w:rsidRPr="001D053E">
        <w:rPr>
          <w:sz w:val="22"/>
          <w:szCs w:val="22"/>
        </w:rPr>
        <w:t>tražbina</w:t>
      </w:r>
      <w:r w:rsidR="001D053E">
        <w:rPr>
          <w:sz w:val="22"/>
          <w:szCs w:val="22"/>
        </w:rPr>
        <w:t xml:space="preserve"> stečajnog vjerovnika </w:t>
      </w:r>
      <w:r w:rsidR="00FE3BD8" w:rsidRPr="00FE3BD8">
        <w:rPr>
          <w:sz w:val="22"/>
          <w:szCs w:val="22"/>
        </w:rPr>
        <w:t xml:space="preserve">Brodsko upravljanje d.o.o. </w:t>
      </w:r>
      <w:r w:rsidR="001D053E" w:rsidRPr="001D053E">
        <w:rPr>
          <w:sz w:val="22"/>
          <w:szCs w:val="22"/>
        </w:rPr>
        <w:t>kao prava u temeljni kapital društva stečajnog dužnika</w:t>
      </w:r>
      <w:r w:rsidR="0073100D">
        <w:rPr>
          <w:sz w:val="22"/>
          <w:szCs w:val="22"/>
        </w:rPr>
        <w:t>.</w:t>
      </w:r>
    </w:p>
    <w:p w:rsidR="00C71133" w:rsidRPr="008F2EDB" w:rsidRDefault="00C71133" w:rsidP="00C71133">
      <w:pPr>
        <w:ind w:left="360"/>
        <w:jc w:val="both"/>
        <w:rPr>
          <w:i/>
          <w:sz w:val="22"/>
          <w:szCs w:val="22"/>
        </w:rPr>
      </w:pPr>
    </w:p>
    <w:p w:rsidR="00C71133" w:rsidRPr="009266AE" w:rsidRDefault="0073100D" w:rsidP="009266AE">
      <w:pPr>
        <w:pStyle w:val="Odlomakpopisa"/>
        <w:numPr>
          <w:ilvl w:val="0"/>
          <w:numId w:val="2"/>
        </w:numPr>
        <w:jc w:val="both"/>
        <w:rPr>
          <w:b/>
          <w:sz w:val="22"/>
          <w:szCs w:val="22"/>
        </w:rPr>
      </w:pPr>
      <w:r w:rsidRPr="009266AE">
        <w:rPr>
          <w:sz w:val="22"/>
          <w:szCs w:val="22"/>
        </w:rPr>
        <w:t>Temeljni kapital društva s ograničenom odgovornošću povećava se ulogom</w:t>
      </w:r>
      <w:r w:rsidR="00C71133" w:rsidRPr="009266AE">
        <w:rPr>
          <w:sz w:val="22"/>
          <w:szCs w:val="22"/>
        </w:rPr>
        <w:t xml:space="preserve"> u pravima – tražbinama ko</w:t>
      </w:r>
      <w:r w:rsidR="004F4AB3" w:rsidRPr="009266AE">
        <w:rPr>
          <w:sz w:val="22"/>
          <w:szCs w:val="22"/>
        </w:rPr>
        <w:t xml:space="preserve">je prema </w:t>
      </w:r>
      <w:r w:rsidRPr="009266AE">
        <w:rPr>
          <w:sz w:val="22"/>
          <w:szCs w:val="22"/>
        </w:rPr>
        <w:t>društvu s ograničenom odgovornošću</w:t>
      </w:r>
      <w:r w:rsidR="004F4AB3" w:rsidRPr="009266AE">
        <w:rPr>
          <w:sz w:val="22"/>
          <w:szCs w:val="22"/>
        </w:rPr>
        <w:t xml:space="preserve"> ima</w:t>
      </w:r>
      <w:r w:rsidR="00C71133" w:rsidRPr="009266AE">
        <w:rPr>
          <w:sz w:val="22"/>
          <w:szCs w:val="22"/>
        </w:rPr>
        <w:t xml:space="preserve"> </w:t>
      </w:r>
      <w:r w:rsidR="004F4AB3" w:rsidRPr="009266AE">
        <w:rPr>
          <w:sz w:val="22"/>
          <w:szCs w:val="22"/>
        </w:rPr>
        <w:t>stečajni vjero</w:t>
      </w:r>
      <w:r w:rsidR="00A809A2" w:rsidRPr="009266AE">
        <w:rPr>
          <w:sz w:val="22"/>
          <w:szCs w:val="22"/>
        </w:rPr>
        <w:t>vnik</w:t>
      </w:r>
      <w:r w:rsidRPr="009266AE">
        <w:rPr>
          <w:b/>
          <w:sz w:val="22"/>
          <w:szCs w:val="22"/>
        </w:rPr>
        <w:t xml:space="preserve"> BRODSKO UPRAVLJANJE</w:t>
      </w:r>
      <w:r w:rsidRPr="009266AE">
        <w:rPr>
          <w:sz w:val="22"/>
          <w:szCs w:val="22"/>
        </w:rPr>
        <w:t xml:space="preserve"> društvo s ograničenom odgovornošću za pružanje usluga u pomorskom prometu</w:t>
      </w:r>
      <w:r w:rsidR="008963F0" w:rsidRPr="009266AE">
        <w:rPr>
          <w:sz w:val="22"/>
          <w:szCs w:val="22"/>
        </w:rPr>
        <w:t>, sa sjedištem u Splitu (Grad Split) Ulica 114. brigade hrvatske vojske 12, OIB: 67022645891,</w:t>
      </w:r>
      <w:r w:rsidR="004F4AB3" w:rsidRPr="009266AE">
        <w:rPr>
          <w:sz w:val="22"/>
          <w:szCs w:val="22"/>
        </w:rPr>
        <w:t xml:space="preserve"> u sveukupnom iznosu </w:t>
      </w:r>
      <w:r w:rsidR="00C71133" w:rsidRPr="009266AE">
        <w:rPr>
          <w:sz w:val="22"/>
          <w:szCs w:val="22"/>
        </w:rPr>
        <w:t>tih prava–tražbina od</w:t>
      </w:r>
      <w:r w:rsidR="009266AE">
        <w:rPr>
          <w:b/>
          <w:sz w:val="22"/>
          <w:szCs w:val="22"/>
        </w:rPr>
        <w:t xml:space="preserve"> </w:t>
      </w:r>
      <w:r w:rsidR="0067270E" w:rsidRPr="0067270E">
        <w:rPr>
          <w:b/>
          <w:sz w:val="22"/>
          <w:szCs w:val="22"/>
        </w:rPr>
        <w:t xml:space="preserve">20.717.836,08 </w:t>
      </w:r>
      <w:r w:rsidR="0067270E" w:rsidRPr="0067270E">
        <w:rPr>
          <w:sz w:val="22"/>
          <w:szCs w:val="22"/>
        </w:rPr>
        <w:t>EUR/</w:t>
      </w:r>
      <w:r w:rsidR="0067270E" w:rsidRPr="0067270E">
        <w:rPr>
          <w:b/>
          <w:sz w:val="22"/>
          <w:szCs w:val="22"/>
        </w:rPr>
        <w:t xml:space="preserve">156.098.579,54 </w:t>
      </w:r>
      <w:r w:rsidR="0067270E" w:rsidRPr="0067270E">
        <w:rPr>
          <w:sz w:val="22"/>
          <w:szCs w:val="22"/>
        </w:rPr>
        <w:t>kn</w:t>
      </w:r>
      <w:r w:rsidR="009266AE" w:rsidRPr="009266AE">
        <w:rPr>
          <w:sz w:val="22"/>
          <w:szCs w:val="22"/>
        </w:rPr>
        <w:t>,</w:t>
      </w:r>
      <w:r w:rsidR="00C71133" w:rsidRPr="009266AE">
        <w:rPr>
          <w:sz w:val="22"/>
          <w:szCs w:val="22"/>
        </w:rPr>
        <w:t xml:space="preserve"> </w:t>
      </w:r>
      <w:r w:rsidR="009266AE">
        <w:rPr>
          <w:sz w:val="22"/>
          <w:szCs w:val="22"/>
        </w:rPr>
        <w:t xml:space="preserve">tako, da stečajni vjerovnik stječe u društvu stečajnog dužnika jedan novi poslovni udjel u nominalnom iznosu od </w:t>
      </w:r>
      <w:r w:rsidR="00E1746B" w:rsidRPr="00E1746B">
        <w:rPr>
          <w:b/>
          <w:sz w:val="22"/>
          <w:szCs w:val="22"/>
        </w:rPr>
        <w:t>20.717.830,00  EUR/ 156.098.535,95 kn</w:t>
      </w:r>
      <w:r w:rsidR="009266AE">
        <w:rPr>
          <w:sz w:val="22"/>
          <w:szCs w:val="22"/>
        </w:rPr>
        <w:t xml:space="preserve">, a iznos od </w:t>
      </w:r>
      <w:r w:rsidR="00E1746B" w:rsidRPr="00E1746B">
        <w:rPr>
          <w:b/>
          <w:sz w:val="22"/>
          <w:szCs w:val="22"/>
        </w:rPr>
        <w:t>6,08</w:t>
      </w:r>
      <w:r w:rsidR="009266AE">
        <w:rPr>
          <w:sz w:val="22"/>
          <w:szCs w:val="22"/>
        </w:rPr>
        <w:t xml:space="preserve"> EUR/</w:t>
      </w:r>
      <w:r w:rsidR="00E1746B" w:rsidRPr="00E1746B">
        <w:rPr>
          <w:b/>
          <w:sz w:val="22"/>
          <w:szCs w:val="22"/>
        </w:rPr>
        <w:t>45,80</w:t>
      </w:r>
      <w:r w:rsidR="00E1746B">
        <w:rPr>
          <w:sz w:val="22"/>
          <w:szCs w:val="22"/>
        </w:rPr>
        <w:t xml:space="preserve"> </w:t>
      </w:r>
      <w:r w:rsidR="009266AE">
        <w:rPr>
          <w:sz w:val="22"/>
          <w:szCs w:val="22"/>
        </w:rPr>
        <w:t xml:space="preserve"> kn prenosi se u rezerve društva stečajnog dužnika.</w:t>
      </w:r>
    </w:p>
    <w:p w:rsidR="00265D95" w:rsidRPr="00265D95" w:rsidRDefault="00265D95" w:rsidP="00265D95">
      <w:pPr>
        <w:ind w:left="1080"/>
        <w:jc w:val="both"/>
        <w:rPr>
          <w:sz w:val="22"/>
          <w:szCs w:val="22"/>
        </w:rPr>
      </w:pPr>
    </w:p>
    <w:p w:rsidR="00C71133" w:rsidRDefault="00265D95" w:rsidP="00C71133">
      <w:pPr>
        <w:numPr>
          <w:ilvl w:val="0"/>
          <w:numId w:val="2"/>
        </w:numPr>
        <w:jc w:val="both"/>
        <w:rPr>
          <w:sz w:val="22"/>
          <w:szCs w:val="22"/>
        </w:rPr>
      </w:pPr>
      <w:r w:rsidRPr="00265D95">
        <w:rPr>
          <w:b/>
          <w:sz w:val="22"/>
          <w:szCs w:val="22"/>
        </w:rPr>
        <w:t>BRODSKO UPRAVLJANJE</w:t>
      </w:r>
      <w:r w:rsidRPr="00265D95">
        <w:rPr>
          <w:sz w:val="22"/>
          <w:szCs w:val="22"/>
        </w:rPr>
        <w:t xml:space="preserve"> društvo s ograničenom odgovornošću za pružanje usluga u pomorskom prometu, sa sjedištem u Splitu (Grad Split) Ulica 114. brigade hrvatske vojske 12, OIB: 67022645891</w:t>
      </w:r>
      <w:r w:rsidR="00C71133" w:rsidRPr="007836D7">
        <w:rPr>
          <w:sz w:val="22"/>
          <w:szCs w:val="22"/>
        </w:rPr>
        <w:t>, temeljem unosa uloga u pravima – tražbinama u temeljni k</w:t>
      </w:r>
      <w:r w:rsidR="00210A04" w:rsidRPr="007836D7">
        <w:rPr>
          <w:sz w:val="22"/>
          <w:szCs w:val="22"/>
        </w:rPr>
        <w:t xml:space="preserve">apital </w:t>
      </w:r>
      <w:r>
        <w:rPr>
          <w:sz w:val="22"/>
          <w:szCs w:val="22"/>
        </w:rPr>
        <w:t>društva s ograničenom odgovornošću</w:t>
      </w:r>
      <w:r w:rsidR="00210A04" w:rsidRPr="007836D7">
        <w:rPr>
          <w:sz w:val="22"/>
          <w:szCs w:val="22"/>
        </w:rPr>
        <w:t>, stječe</w:t>
      </w:r>
      <w:r w:rsidR="00C71133" w:rsidRPr="007836D7">
        <w:rPr>
          <w:sz w:val="22"/>
          <w:szCs w:val="22"/>
        </w:rPr>
        <w:t xml:space="preserve"> pravo upisa </w:t>
      </w:r>
      <w:r w:rsidR="002E6953">
        <w:rPr>
          <w:sz w:val="22"/>
          <w:szCs w:val="22"/>
        </w:rPr>
        <w:t>poslovnog udjela u knjigu poslovnog udjela društva s ograničenom odgovornošću.</w:t>
      </w:r>
    </w:p>
    <w:p w:rsidR="007836D7" w:rsidRPr="007836D7" w:rsidRDefault="007836D7" w:rsidP="007836D7">
      <w:pPr>
        <w:ind w:left="1080"/>
        <w:jc w:val="both"/>
        <w:rPr>
          <w:sz w:val="22"/>
          <w:szCs w:val="22"/>
        </w:rPr>
      </w:pPr>
    </w:p>
    <w:p w:rsidR="00C71133" w:rsidRPr="008F2EDB" w:rsidRDefault="00C71133" w:rsidP="00B63CD6">
      <w:pPr>
        <w:numPr>
          <w:ilvl w:val="0"/>
          <w:numId w:val="2"/>
        </w:numPr>
        <w:jc w:val="both"/>
        <w:rPr>
          <w:sz w:val="22"/>
          <w:szCs w:val="22"/>
        </w:rPr>
      </w:pPr>
      <w:r w:rsidRPr="008F2EDB">
        <w:rPr>
          <w:sz w:val="22"/>
          <w:szCs w:val="22"/>
        </w:rPr>
        <w:lastRenderedPageBreak/>
        <w:t>O unosu uloga – prava u temeljni kapi</w:t>
      </w:r>
      <w:r w:rsidR="00210A04">
        <w:rPr>
          <w:sz w:val="22"/>
          <w:szCs w:val="22"/>
        </w:rPr>
        <w:t xml:space="preserve">tal </w:t>
      </w:r>
      <w:r w:rsidR="002E6953">
        <w:rPr>
          <w:sz w:val="22"/>
          <w:szCs w:val="22"/>
        </w:rPr>
        <w:t>društva s ograničenom odgovornošću</w:t>
      </w:r>
      <w:r w:rsidR="00210A04">
        <w:rPr>
          <w:sz w:val="22"/>
          <w:szCs w:val="22"/>
        </w:rPr>
        <w:t>, stečajni upravitelj</w:t>
      </w:r>
      <w:r w:rsidRPr="008F2EDB">
        <w:rPr>
          <w:sz w:val="22"/>
          <w:szCs w:val="22"/>
        </w:rPr>
        <w:t xml:space="preserve"> u svojstvu uprave </w:t>
      </w:r>
      <w:r w:rsidR="00867352">
        <w:rPr>
          <w:sz w:val="22"/>
          <w:szCs w:val="22"/>
        </w:rPr>
        <w:t>društva s ograničenom odgovornošću</w:t>
      </w:r>
      <w:r w:rsidRPr="008F2EDB">
        <w:rPr>
          <w:sz w:val="22"/>
          <w:szCs w:val="22"/>
        </w:rPr>
        <w:t xml:space="preserve"> sklopit će ugovor o unosu uloga </w:t>
      </w:r>
      <w:r w:rsidR="002E6953">
        <w:rPr>
          <w:sz w:val="22"/>
          <w:szCs w:val="22"/>
        </w:rPr>
        <w:t>sa</w:t>
      </w:r>
      <w:r w:rsidR="00210A04">
        <w:rPr>
          <w:sz w:val="22"/>
          <w:szCs w:val="22"/>
        </w:rPr>
        <w:t xml:space="preserve"> stečajnim vjerovnikom </w:t>
      </w:r>
      <w:r w:rsidR="002E6953" w:rsidRPr="002E6953">
        <w:rPr>
          <w:sz w:val="22"/>
          <w:szCs w:val="22"/>
        </w:rPr>
        <w:t>BRODSKO UPRAVLJANJE društvo s ograničenom odgovornošću za pružanje usluga u pomorskom prometu, sa sjedištem u Splitu (Grad Split) Ulica 114. brigade hrvatske vojske 12, OIB: 67022645891</w:t>
      </w:r>
      <w:r w:rsidR="002E6953">
        <w:rPr>
          <w:sz w:val="22"/>
          <w:szCs w:val="22"/>
        </w:rPr>
        <w:t xml:space="preserve">, </w:t>
      </w:r>
      <w:r w:rsidRPr="008F2EDB">
        <w:rPr>
          <w:sz w:val="22"/>
          <w:szCs w:val="22"/>
        </w:rPr>
        <w:t xml:space="preserve">u roku od osam dana od dana donošenja ove Odluke. Za slučaj da </w:t>
      </w:r>
      <w:r w:rsidR="00210A04">
        <w:rPr>
          <w:sz w:val="22"/>
          <w:szCs w:val="22"/>
        </w:rPr>
        <w:t>stečajni</w:t>
      </w:r>
      <w:r w:rsidRPr="008F2EDB">
        <w:rPr>
          <w:sz w:val="22"/>
          <w:szCs w:val="22"/>
        </w:rPr>
        <w:t xml:space="preserve"> vjerovnik  </w:t>
      </w:r>
      <w:r w:rsidR="00B63CD6" w:rsidRPr="00B63CD6">
        <w:rPr>
          <w:sz w:val="22"/>
          <w:szCs w:val="22"/>
        </w:rPr>
        <w:t>BRODSKO UPRAVLJANJE društvo s ograničenom odgovornošću za pružanje usluga u pomorskom prometu, sa sjedištem u Splitu (Grad Split) Ulica 114. brigade hrvatske vojske 12, OIB: 67022645891</w:t>
      </w:r>
      <w:r w:rsidR="00B63CD6">
        <w:rPr>
          <w:sz w:val="22"/>
          <w:szCs w:val="22"/>
        </w:rPr>
        <w:t xml:space="preserve">, </w:t>
      </w:r>
      <w:r w:rsidRPr="008F2EDB">
        <w:rPr>
          <w:sz w:val="22"/>
          <w:szCs w:val="22"/>
        </w:rPr>
        <w:t xml:space="preserve">ne pristupi sklapanju ugovora o unosu uloga, taj će ugovor nadomjestiti točka </w:t>
      </w:r>
      <w:r w:rsidR="00FC0650">
        <w:rPr>
          <w:sz w:val="22"/>
          <w:szCs w:val="22"/>
        </w:rPr>
        <w:t>X</w:t>
      </w:r>
      <w:r w:rsidR="00940466">
        <w:rPr>
          <w:sz w:val="22"/>
          <w:szCs w:val="22"/>
        </w:rPr>
        <w:t xml:space="preserve">. </w:t>
      </w:r>
      <w:r w:rsidRPr="008F2EDB">
        <w:rPr>
          <w:sz w:val="22"/>
          <w:szCs w:val="22"/>
        </w:rPr>
        <w:t xml:space="preserve">Rješenja Trgovačkog suda u Splitu </w:t>
      </w:r>
      <w:r w:rsidR="00B63CD6" w:rsidRPr="00B63CD6">
        <w:rPr>
          <w:sz w:val="22"/>
          <w:szCs w:val="22"/>
        </w:rPr>
        <w:t>St-397/2013</w:t>
      </w:r>
      <w:r w:rsidR="00B63CD6">
        <w:rPr>
          <w:sz w:val="22"/>
          <w:szCs w:val="22"/>
        </w:rPr>
        <w:t xml:space="preserve"> </w:t>
      </w:r>
      <w:r w:rsidRPr="008F2EDB">
        <w:rPr>
          <w:sz w:val="22"/>
          <w:szCs w:val="22"/>
        </w:rPr>
        <w:t xml:space="preserve">od </w:t>
      </w:r>
      <w:r w:rsidR="00B63CD6">
        <w:rPr>
          <w:sz w:val="22"/>
          <w:szCs w:val="22"/>
        </w:rPr>
        <w:t>____ 2023</w:t>
      </w:r>
      <w:r w:rsidR="00940466">
        <w:rPr>
          <w:sz w:val="22"/>
          <w:szCs w:val="22"/>
        </w:rPr>
        <w:t xml:space="preserve">. </w:t>
      </w:r>
      <w:r w:rsidRPr="008F2EDB">
        <w:rPr>
          <w:sz w:val="22"/>
          <w:szCs w:val="22"/>
        </w:rPr>
        <w:t xml:space="preserve"> o potvrdi Stečajnog plana za stečajnog dužnika </w:t>
      </w:r>
      <w:r w:rsidR="00B63CD6" w:rsidRPr="00B63CD6">
        <w:rPr>
          <w:sz w:val="22"/>
          <w:szCs w:val="22"/>
        </w:rPr>
        <w:t>SPLIT SHIP MANAGEMENT d.o.o. u stečaju</w:t>
      </w:r>
      <w:r w:rsidR="00B63CD6">
        <w:rPr>
          <w:sz w:val="22"/>
          <w:szCs w:val="22"/>
        </w:rPr>
        <w:t>.</w:t>
      </w:r>
    </w:p>
    <w:p w:rsidR="00C71133" w:rsidRPr="008F2EDB" w:rsidRDefault="00C71133" w:rsidP="00C71133">
      <w:pPr>
        <w:pStyle w:val="Odlomakpopisa"/>
        <w:rPr>
          <w:i/>
          <w:sz w:val="22"/>
          <w:szCs w:val="22"/>
        </w:rPr>
      </w:pPr>
    </w:p>
    <w:p w:rsidR="00C71133" w:rsidRPr="00245B66" w:rsidRDefault="00245B66" w:rsidP="00245B66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C71133" w:rsidRPr="00245B66">
        <w:rPr>
          <w:sz w:val="22"/>
          <w:szCs w:val="22"/>
        </w:rPr>
        <w:t>Povećanje temeljnog kapitala, uređeno ovom odlukom, djeluje od dana upisa povećanja temeljnog kapitala u sudski registar Trgovačkog suda u Splitu.</w:t>
      </w:r>
    </w:p>
    <w:p w:rsidR="00C71133" w:rsidRPr="008F2EDB" w:rsidRDefault="00C71133" w:rsidP="00C71133">
      <w:pPr>
        <w:pStyle w:val="Odlomakpopisa"/>
        <w:rPr>
          <w:sz w:val="22"/>
          <w:szCs w:val="22"/>
        </w:rPr>
      </w:pPr>
    </w:p>
    <w:p w:rsidR="00C71133" w:rsidRPr="008F2EDB" w:rsidRDefault="00C71133" w:rsidP="00C71133">
      <w:pPr>
        <w:numPr>
          <w:ilvl w:val="0"/>
          <w:numId w:val="2"/>
        </w:numPr>
        <w:jc w:val="both"/>
        <w:rPr>
          <w:sz w:val="22"/>
          <w:szCs w:val="22"/>
        </w:rPr>
      </w:pPr>
      <w:r w:rsidRPr="008F2EDB">
        <w:rPr>
          <w:sz w:val="22"/>
          <w:szCs w:val="22"/>
        </w:rPr>
        <w:t>Ova odluka je temelj za provedbu odgovarajućih upisa u sudski registar Trgovačkog suda u Splitu</w:t>
      </w:r>
      <w:r w:rsidR="00B104C6">
        <w:rPr>
          <w:sz w:val="22"/>
          <w:szCs w:val="22"/>
        </w:rPr>
        <w:t>.</w:t>
      </w:r>
      <w:r w:rsidRPr="008F2EDB">
        <w:rPr>
          <w:sz w:val="22"/>
          <w:szCs w:val="22"/>
        </w:rPr>
        <w:t xml:space="preserve"> </w:t>
      </w:r>
      <w:r w:rsidR="00B104C6">
        <w:rPr>
          <w:sz w:val="22"/>
          <w:szCs w:val="22"/>
        </w:rPr>
        <w:t xml:space="preserve"> </w:t>
      </w:r>
    </w:p>
    <w:p w:rsidR="00C71133" w:rsidRPr="008F2EDB" w:rsidRDefault="00C71133" w:rsidP="00C71133"/>
    <w:p w:rsidR="00CD297C" w:rsidRDefault="00CD297C" w:rsidP="00CD297C">
      <w:pPr>
        <w:jc w:val="right"/>
        <w:rPr>
          <w:b/>
          <w:sz w:val="22"/>
          <w:szCs w:val="22"/>
        </w:rPr>
      </w:pPr>
    </w:p>
    <w:p w:rsidR="00CD297C" w:rsidRPr="00F91087" w:rsidRDefault="00CD297C" w:rsidP="00CD297C">
      <w:pPr>
        <w:jc w:val="right"/>
        <w:rPr>
          <w:b/>
          <w:sz w:val="22"/>
          <w:szCs w:val="22"/>
        </w:rPr>
      </w:pPr>
      <w:r w:rsidRPr="00F91087">
        <w:rPr>
          <w:b/>
          <w:sz w:val="22"/>
          <w:szCs w:val="22"/>
        </w:rPr>
        <w:t>Stečajna upraviteljica:</w:t>
      </w:r>
    </w:p>
    <w:p w:rsidR="00CD297C" w:rsidRPr="00F91087" w:rsidRDefault="00CD297C" w:rsidP="00CD297C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Natalija Mladineo</w:t>
      </w:r>
    </w:p>
    <w:p w:rsidR="00CD297C" w:rsidRPr="00F91087" w:rsidRDefault="00CD297C" w:rsidP="00CD297C">
      <w:pPr>
        <w:jc w:val="right"/>
        <w:rPr>
          <w:b/>
          <w:sz w:val="22"/>
          <w:szCs w:val="22"/>
        </w:rPr>
      </w:pPr>
      <w:r w:rsidRPr="00F91087">
        <w:rPr>
          <w:b/>
          <w:sz w:val="22"/>
          <w:szCs w:val="22"/>
        </w:rPr>
        <w:t xml:space="preserve">u svojstvu </w:t>
      </w:r>
      <w:r>
        <w:rPr>
          <w:b/>
          <w:sz w:val="22"/>
          <w:szCs w:val="22"/>
        </w:rPr>
        <w:t>S</w:t>
      </w:r>
      <w:r w:rsidRPr="00F91087">
        <w:rPr>
          <w:b/>
          <w:sz w:val="22"/>
          <w:szCs w:val="22"/>
        </w:rPr>
        <w:t xml:space="preserve">kupštine </w:t>
      </w:r>
    </w:p>
    <w:p w:rsidR="00CD297C" w:rsidRPr="00F91087" w:rsidRDefault="00CD297C" w:rsidP="00CD297C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društva s ograničenom odgovornošću</w:t>
      </w:r>
    </w:p>
    <w:p w:rsidR="00CD297C" w:rsidRPr="00F91087" w:rsidRDefault="00CD297C" w:rsidP="00CD297C">
      <w:pPr>
        <w:jc w:val="right"/>
        <w:rPr>
          <w:b/>
          <w:sz w:val="22"/>
          <w:szCs w:val="22"/>
        </w:rPr>
      </w:pPr>
      <w:r w:rsidRPr="0045508E">
        <w:rPr>
          <w:b/>
          <w:sz w:val="22"/>
          <w:szCs w:val="22"/>
        </w:rPr>
        <w:t>SPLIT SHIP MANAGEMENT d.o.o. u stečaju</w:t>
      </w:r>
    </w:p>
    <w:p w:rsidR="00DF21CA" w:rsidRPr="008F2EDB" w:rsidRDefault="00DF21CA" w:rsidP="00CD297C">
      <w:pPr>
        <w:jc w:val="right"/>
      </w:pPr>
    </w:p>
    <w:sectPr w:rsidR="00DF21CA" w:rsidRPr="008F2E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D1BD0"/>
    <w:multiLevelType w:val="hybridMultilevel"/>
    <w:tmpl w:val="C1789D54"/>
    <w:lvl w:ilvl="0" w:tplc="041A000F">
      <w:start w:val="1"/>
      <w:numFmt w:val="decimal"/>
      <w:lvlText w:val="%1."/>
      <w:lvlJc w:val="left"/>
      <w:pPr>
        <w:ind w:left="574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6585514"/>
    <w:multiLevelType w:val="hybridMultilevel"/>
    <w:tmpl w:val="E2183C9C"/>
    <w:lvl w:ilvl="0" w:tplc="6EAEABAE">
      <w:start w:val="2"/>
      <w:numFmt w:val="decimal"/>
      <w:lvlText w:val="%1."/>
      <w:lvlJc w:val="left"/>
      <w:pPr>
        <w:ind w:left="1437" w:hanging="360"/>
      </w:pPr>
      <w:rPr>
        <w:rFonts w:cs="Tahoma" w:hint="default"/>
      </w:rPr>
    </w:lvl>
    <w:lvl w:ilvl="1" w:tplc="041A0019" w:tentative="1">
      <w:start w:val="1"/>
      <w:numFmt w:val="lowerLetter"/>
      <w:lvlText w:val="%2."/>
      <w:lvlJc w:val="left"/>
      <w:pPr>
        <w:ind w:left="2157" w:hanging="360"/>
      </w:pPr>
    </w:lvl>
    <w:lvl w:ilvl="2" w:tplc="041A001B" w:tentative="1">
      <w:start w:val="1"/>
      <w:numFmt w:val="lowerRoman"/>
      <w:lvlText w:val="%3."/>
      <w:lvlJc w:val="right"/>
      <w:pPr>
        <w:ind w:left="2877" w:hanging="180"/>
      </w:pPr>
    </w:lvl>
    <w:lvl w:ilvl="3" w:tplc="041A000F" w:tentative="1">
      <w:start w:val="1"/>
      <w:numFmt w:val="decimal"/>
      <w:lvlText w:val="%4."/>
      <w:lvlJc w:val="left"/>
      <w:pPr>
        <w:ind w:left="3597" w:hanging="360"/>
      </w:pPr>
    </w:lvl>
    <w:lvl w:ilvl="4" w:tplc="041A0019" w:tentative="1">
      <w:start w:val="1"/>
      <w:numFmt w:val="lowerLetter"/>
      <w:lvlText w:val="%5."/>
      <w:lvlJc w:val="left"/>
      <w:pPr>
        <w:ind w:left="4317" w:hanging="360"/>
      </w:pPr>
    </w:lvl>
    <w:lvl w:ilvl="5" w:tplc="041A001B" w:tentative="1">
      <w:start w:val="1"/>
      <w:numFmt w:val="lowerRoman"/>
      <w:lvlText w:val="%6."/>
      <w:lvlJc w:val="right"/>
      <w:pPr>
        <w:ind w:left="5037" w:hanging="180"/>
      </w:pPr>
    </w:lvl>
    <w:lvl w:ilvl="6" w:tplc="041A000F" w:tentative="1">
      <w:start w:val="1"/>
      <w:numFmt w:val="decimal"/>
      <w:lvlText w:val="%7."/>
      <w:lvlJc w:val="left"/>
      <w:pPr>
        <w:ind w:left="5757" w:hanging="360"/>
      </w:pPr>
    </w:lvl>
    <w:lvl w:ilvl="7" w:tplc="041A0019" w:tentative="1">
      <w:start w:val="1"/>
      <w:numFmt w:val="lowerLetter"/>
      <w:lvlText w:val="%8."/>
      <w:lvlJc w:val="left"/>
      <w:pPr>
        <w:ind w:left="6477" w:hanging="360"/>
      </w:pPr>
    </w:lvl>
    <w:lvl w:ilvl="8" w:tplc="041A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" w15:restartNumberingAfterBreak="0">
    <w:nsid w:val="29444BBA"/>
    <w:multiLevelType w:val="hybridMultilevel"/>
    <w:tmpl w:val="B55C1AC6"/>
    <w:lvl w:ilvl="0" w:tplc="488A5718">
      <w:start w:val="2"/>
      <w:numFmt w:val="decimal"/>
      <w:lvlText w:val="%1."/>
      <w:lvlJc w:val="left"/>
      <w:pPr>
        <w:ind w:left="1794" w:hanging="360"/>
      </w:pPr>
      <w:rPr>
        <w:rFonts w:cs="Tahoma" w:hint="default"/>
      </w:rPr>
    </w:lvl>
    <w:lvl w:ilvl="1" w:tplc="041A0019" w:tentative="1">
      <w:start w:val="1"/>
      <w:numFmt w:val="lowerLetter"/>
      <w:lvlText w:val="%2."/>
      <w:lvlJc w:val="left"/>
      <w:pPr>
        <w:ind w:left="2514" w:hanging="360"/>
      </w:pPr>
    </w:lvl>
    <w:lvl w:ilvl="2" w:tplc="041A001B" w:tentative="1">
      <w:start w:val="1"/>
      <w:numFmt w:val="lowerRoman"/>
      <w:lvlText w:val="%3."/>
      <w:lvlJc w:val="right"/>
      <w:pPr>
        <w:ind w:left="3234" w:hanging="180"/>
      </w:pPr>
    </w:lvl>
    <w:lvl w:ilvl="3" w:tplc="041A000F" w:tentative="1">
      <w:start w:val="1"/>
      <w:numFmt w:val="decimal"/>
      <w:lvlText w:val="%4."/>
      <w:lvlJc w:val="left"/>
      <w:pPr>
        <w:ind w:left="3954" w:hanging="360"/>
      </w:pPr>
    </w:lvl>
    <w:lvl w:ilvl="4" w:tplc="041A0019" w:tentative="1">
      <w:start w:val="1"/>
      <w:numFmt w:val="lowerLetter"/>
      <w:lvlText w:val="%5."/>
      <w:lvlJc w:val="left"/>
      <w:pPr>
        <w:ind w:left="4674" w:hanging="360"/>
      </w:pPr>
    </w:lvl>
    <w:lvl w:ilvl="5" w:tplc="041A001B" w:tentative="1">
      <w:start w:val="1"/>
      <w:numFmt w:val="lowerRoman"/>
      <w:lvlText w:val="%6."/>
      <w:lvlJc w:val="right"/>
      <w:pPr>
        <w:ind w:left="5394" w:hanging="180"/>
      </w:pPr>
    </w:lvl>
    <w:lvl w:ilvl="6" w:tplc="041A000F" w:tentative="1">
      <w:start w:val="1"/>
      <w:numFmt w:val="decimal"/>
      <w:lvlText w:val="%7."/>
      <w:lvlJc w:val="left"/>
      <w:pPr>
        <w:ind w:left="6114" w:hanging="360"/>
      </w:pPr>
    </w:lvl>
    <w:lvl w:ilvl="7" w:tplc="041A0019" w:tentative="1">
      <w:start w:val="1"/>
      <w:numFmt w:val="lowerLetter"/>
      <w:lvlText w:val="%8."/>
      <w:lvlJc w:val="left"/>
      <w:pPr>
        <w:ind w:left="6834" w:hanging="360"/>
      </w:pPr>
    </w:lvl>
    <w:lvl w:ilvl="8" w:tplc="041A001B" w:tentative="1">
      <w:start w:val="1"/>
      <w:numFmt w:val="lowerRoman"/>
      <w:lvlText w:val="%9."/>
      <w:lvlJc w:val="right"/>
      <w:pPr>
        <w:ind w:left="7554" w:hanging="180"/>
      </w:pPr>
    </w:lvl>
  </w:abstractNum>
  <w:abstractNum w:abstractNumId="3" w15:restartNumberingAfterBreak="0">
    <w:nsid w:val="391B7F86"/>
    <w:multiLevelType w:val="hybridMultilevel"/>
    <w:tmpl w:val="FD22AFAA"/>
    <w:lvl w:ilvl="0" w:tplc="041A0013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84E287A"/>
    <w:multiLevelType w:val="hybridMultilevel"/>
    <w:tmpl w:val="5A387F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3E5BBE"/>
    <w:multiLevelType w:val="hybridMultilevel"/>
    <w:tmpl w:val="C1789D54"/>
    <w:lvl w:ilvl="0" w:tplc="041A000F">
      <w:start w:val="1"/>
      <w:numFmt w:val="decimal"/>
      <w:lvlText w:val="%1."/>
      <w:lvlJc w:val="left"/>
      <w:pPr>
        <w:ind w:left="574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EC406B2"/>
    <w:multiLevelType w:val="hybridMultilevel"/>
    <w:tmpl w:val="7C264E5E"/>
    <w:lvl w:ilvl="0" w:tplc="D382C0FE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20D7877"/>
    <w:multiLevelType w:val="hybridMultilevel"/>
    <w:tmpl w:val="2F9A8A5C"/>
    <w:lvl w:ilvl="0" w:tplc="3844E852">
      <w:start w:val="1"/>
      <w:numFmt w:val="decimal"/>
      <w:lvlText w:val="%1."/>
      <w:lvlJc w:val="left"/>
      <w:pPr>
        <w:ind w:left="179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14" w:hanging="360"/>
      </w:pPr>
    </w:lvl>
    <w:lvl w:ilvl="2" w:tplc="041A001B" w:tentative="1">
      <w:start w:val="1"/>
      <w:numFmt w:val="lowerRoman"/>
      <w:lvlText w:val="%3."/>
      <w:lvlJc w:val="right"/>
      <w:pPr>
        <w:ind w:left="3234" w:hanging="180"/>
      </w:pPr>
    </w:lvl>
    <w:lvl w:ilvl="3" w:tplc="041A000F" w:tentative="1">
      <w:start w:val="1"/>
      <w:numFmt w:val="decimal"/>
      <w:lvlText w:val="%4."/>
      <w:lvlJc w:val="left"/>
      <w:pPr>
        <w:ind w:left="3954" w:hanging="360"/>
      </w:pPr>
    </w:lvl>
    <w:lvl w:ilvl="4" w:tplc="041A0019" w:tentative="1">
      <w:start w:val="1"/>
      <w:numFmt w:val="lowerLetter"/>
      <w:lvlText w:val="%5."/>
      <w:lvlJc w:val="left"/>
      <w:pPr>
        <w:ind w:left="4674" w:hanging="360"/>
      </w:pPr>
    </w:lvl>
    <w:lvl w:ilvl="5" w:tplc="041A001B" w:tentative="1">
      <w:start w:val="1"/>
      <w:numFmt w:val="lowerRoman"/>
      <w:lvlText w:val="%6."/>
      <w:lvlJc w:val="right"/>
      <w:pPr>
        <w:ind w:left="5394" w:hanging="180"/>
      </w:pPr>
    </w:lvl>
    <w:lvl w:ilvl="6" w:tplc="041A000F" w:tentative="1">
      <w:start w:val="1"/>
      <w:numFmt w:val="decimal"/>
      <w:lvlText w:val="%7."/>
      <w:lvlJc w:val="left"/>
      <w:pPr>
        <w:ind w:left="6114" w:hanging="360"/>
      </w:pPr>
    </w:lvl>
    <w:lvl w:ilvl="7" w:tplc="041A0019" w:tentative="1">
      <w:start w:val="1"/>
      <w:numFmt w:val="lowerLetter"/>
      <w:lvlText w:val="%8."/>
      <w:lvlJc w:val="left"/>
      <w:pPr>
        <w:ind w:left="6834" w:hanging="360"/>
      </w:pPr>
    </w:lvl>
    <w:lvl w:ilvl="8" w:tplc="041A001B" w:tentative="1">
      <w:start w:val="1"/>
      <w:numFmt w:val="lowerRoman"/>
      <w:lvlText w:val="%9."/>
      <w:lvlJc w:val="right"/>
      <w:pPr>
        <w:ind w:left="7554" w:hanging="180"/>
      </w:pPr>
    </w:lvl>
  </w:abstractNum>
  <w:abstractNum w:abstractNumId="8" w15:restartNumberingAfterBreak="0">
    <w:nsid w:val="7AE61263"/>
    <w:multiLevelType w:val="hybridMultilevel"/>
    <w:tmpl w:val="5512E3FA"/>
    <w:lvl w:ilvl="0" w:tplc="447218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DFC0DD8"/>
    <w:multiLevelType w:val="hybridMultilevel"/>
    <w:tmpl w:val="E20A5A30"/>
    <w:lvl w:ilvl="0" w:tplc="500A295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E833EFF"/>
    <w:multiLevelType w:val="hybridMultilevel"/>
    <w:tmpl w:val="B7DCE17E"/>
    <w:lvl w:ilvl="0" w:tplc="041A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8"/>
  </w:num>
  <w:num w:numId="5">
    <w:abstractNumId w:val="3"/>
  </w:num>
  <w:num w:numId="6">
    <w:abstractNumId w:val="5"/>
  </w:num>
  <w:num w:numId="7">
    <w:abstractNumId w:val="2"/>
  </w:num>
  <w:num w:numId="8">
    <w:abstractNumId w:val="1"/>
  </w:num>
  <w:num w:numId="9">
    <w:abstractNumId w:val="7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133"/>
    <w:rsid w:val="00061EE6"/>
    <w:rsid w:val="00095F3B"/>
    <w:rsid w:val="00140F11"/>
    <w:rsid w:val="00152FA2"/>
    <w:rsid w:val="001D053E"/>
    <w:rsid w:val="001D78BF"/>
    <w:rsid w:val="00210A04"/>
    <w:rsid w:val="00237D62"/>
    <w:rsid w:val="00245B66"/>
    <w:rsid w:val="00265D95"/>
    <w:rsid w:val="002C66EA"/>
    <w:rsid w:val="002E6953"/>
    <w:rsid w:val="003110E2"/>
    <w:rsid w:val="004C5E70"/>
    <w:rsid w:val="004F4315"/>
    <w:rsid w:val="004F4AB3"/>
    <w:rsid w:val="00550D2B"/>
    <w:rsid w:val="005E79D4"/>
    <w:rsid w:val="005E7D8C"/>
    <w:rsid w:val="006333F2"/>
    <w:rsid w:val="00635E91"/>
    <w:rsid w:val="0067270E"/>
    <w:rsid w:val="006C6AA0"/>
    <w:rsid w:val="00701C54"/>
    <w:rsid w:val="00727F91"/>
    <w:rsid w:val="0073100D"/>
    <w:rsid w:val="007836D7"/>
    <w:rsid w:val="00806BAF"/>
    <w:rsid w:val="008217C1"/>
    <w:rsid w:val="00867352"/>
    <w:rsid w:val="008715D7"/>
    <w:rsid w:val="008963F0"/>
    <w:rsid w:val="008F2EDB"/>
    <w:rsid w:val="009037F2"/>
    <w:rsid w:val="009266AE"/>
    <w:rsid w:val="009349C6"/>
    <w:rsid w:val="00940466"/>
    <w:rsid w:val="00A809A2"/>
    <w:rsid w:val="00A85EDC"/>
    <w:rsid w:val="00B104C6"/>
    <w:rsid w:val="00B12FD7"/>
    <w:rsid w:val="00B35E58"/>
    <w:rsid w:val="00B63CD6"/>
    <w:rsid w:val="00B662FC"/>
    <w:rsid w:val="00B67314"/>
    <w:rsid w:val="00B83B76"/>
    <w:rsid w:val="00C0333C"/>
    <w:rsid w:val="00C71133"/>
    <w:rsid w:val="00CA62C7"/>
    <w:rsid w:val="00CB4348"/>
    <w:rsid w:val="00CD297C"/>
    <w:rsid w:val="00CD65BE"/>
    <w:rsid w:val="00D25E76"/>
    <w:rsid w:val="00D50023"/>
    <w:rsid w:val="00DF21CA"/>
    <w:rsid w:val="00E13826"/>
    <w:rsid w:val="00E1746B"/>
    <w:rsid w:val="00ED0C53"/>
    <w:rsid w:val="00EF4056"/>
    <w:rsid w:val="00F27F1D"/>
    <w:rsid w:val="00F606FD"/>
    <w:rsid w:val="00F92CF8"/>
    <w:rsid w:val="00FA5FA4"/>
    <w:rsid w:val="00FC0650"/>
    <w:rsid w:val="00FE3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A986C"/>
  <w15:docId w15:val="{56DDA01C-4CA8-4878-A095-CAD2DF3C1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71133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711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53133-DF7E-4FB6-A4CB-5FC45FCFA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Odvjetnički ured</dc:creator>
  <cp:lastModifiedBy>korisnik</cp:lastModifiedBy>
  <cp:revision>2</cp:revision>
  <cp:lastPrinted>2023-01-24T12:21:00Z</cp:lastPrinted>
  <dcterms:created xsi:type="dcterms:W3CDTF">2023-02-11T16:02:00Z</dcterms:created>
  <dcterms:modified xsi:type="dcterms:W3CDTF">2023-02-11T16:02:00Z</dcterms:modified>
</cp:coreProperties>
</file>